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21"/>
        <w:gridCol w:w="3811"/>
      </w:tblGrid>
      <w:tr w:rsidR="00943B53" w:rsidRPr="000637CA" w:rsidTr="008F76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0"/>
              <w:jc w:val="center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Приложение 2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>к Правилам проведения единого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>национального тестирования и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>оказания государственных услуг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>"Выдача сертификата о сдаче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>единого национального</w:t>
            </w:r>
            <w:r w:rsidRPr="000637CA">
              <w:rPr>
                <w:lang w:val="ru-RU"/>
              </w:rPr>
              <w:br/>
            </w:r>
            <w:r w:rsidRPr="000637CA">
              <w:rPr>
                <w:color w:val="000000"/>
                <w:sz w:val="20"/>
                <w:lang w:val="ru-RU"/>
              </w:rPr>
              <w:t>тестирования"</w:t>
            </w:r>
          </w:p>
        </w:tc>
      </w:tr>
    </w:tbl>
    <w:p w:rsidR="00943B53" w:rsidRPr="000637CA" w:rsidRDefault="00943B53" w:rsidP="00943B53">
      <w:pPr>
        <w:spacing w:after="0"/>
        <w:rPr>
          <w:lang w:val="ru-RU"/>
        </w:rPr>
      </w:pPr>
      <w:bookmarkStart w:id="0" w:name="z982"/>
      <w:bookmarkStart w:id="1" w:name="_GoBack"/>
      <w:r w:rsidRPr="000637CA">
        <w:rPr>
          <w:b/>
          <w:color w:val="000000"/>
          <w:lang w:val="ru-RU"/>
        </w:rPr>
        <w:t xml:space="preserve"> Перечень групп образовательных программ с указанием общепрофессиональных и специальных дисциплин единого национального тестирования для поступающих по образовательным программам высшего образования, предусматривающим сокращенные сроки обучения</w:t>
      </w:r>
    </w:p>
    <w:bookmarkEnd w:id="0"/>
    <w:bookmarkEnd w:id="1"/>
    <w:p w:rsidR="00943B53" w:rsidRPr="000637CA" w:rsidRDefault="00943B53" w:rsidP="00943B53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1"/>
        <w:gridCol w:w="2563"/>
        <w:gridCol w:w="2308"/>
        <w:gridCol w:w="3098"/>
      </w:tblGrid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Номер и наименование направления подготовки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Общепрофессональная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дисциплина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Теория и практика воспитательной деятельности</w:t>
            </w:r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Основы дошкольной педагогики и психологии</w:t>
            </w:r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Теория и практика воспитательной деятельности</w:t>
            </w:r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Теория и практика воспитательной деятельности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начальной военной подготовки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художественного труда и черчения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В008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основы права и экономики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физики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информатики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по гуманитарным предметам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В016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казахского языка и литературы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учителей русского языка и литературы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В018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Теория и практика воспитательной деятельности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Режиссура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арт-менеджмент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Искусствоведение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Театральное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театра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В028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Хореография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хореографии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Аудиовизуальные средства и медиа производство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Изобразительное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изобразительного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изобразительного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этика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Религия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археология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Тюркология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востоковедение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Переводческое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В038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Социология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Культурология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учреждений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Политология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граждановедение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репортерское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В043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Библиотечное дело, обработка информации и архивное дело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делопроизводств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налогообложение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кредит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Финансы, экономика, банковское и страховое дело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кредит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реклама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В048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теории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Анализ финансовой и экономической отчетности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Основы теории государства и права</w:t>
            </w:r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Гражданское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Биологические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смежные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Окружающая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земле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кредит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алгоритмизации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программирования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В058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схемотехники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процессы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Материаловедение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материаловедения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электротехники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электробезопасности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Теплоэнергетика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теплотехники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электробезопасности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автоматизация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металлообработка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Материаловедение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Приборостроение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автоматики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Технологические измерения и контрольно-измерительные приборы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Магистральные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инфраструктура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В066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Теория, устройство судов и борьба за живучесть судна</w:t>
            </w:r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установки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сооружения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Воздушный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В068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Микробиология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Производство материалов (стекло, бумага, пластик, дерево)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материаловедения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Текстиль: одежда, обувь и кожаные изделия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швейных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Горное дело и добыча полезных ископаемых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В171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Металловедение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металлургического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В271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Нефтегазовое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Гидравлика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Охрана труда и основы промышленной экологии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Черчение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материалы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В174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картография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Кадастр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Стандартизация, сертификация и метрология (по отраслям)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Стандартизация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Растениеводство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агрономии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В078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Лесоводство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Дендрология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В179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Охотоведение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звероводство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птиц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зверей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Охотоведение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природопользования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Сельскохозяйственные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машины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водопользования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Анатомия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физиология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сестринского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фармакологии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В090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учреждений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В091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В092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Досуг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</w:tr>
      <w:tr w:rsidR="00943B53" w:rsidRPr="000637CA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В093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Ресторанное дело и гостиничный бизнес</w:t>
            </w:r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Организация обслуживания в ресторанах и гостиничных хозяйствах</w:t>
            </w:r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В094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Санитарно-профилактические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материаловедения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В095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В096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Правоохранительная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Pr="000637CA" w:rsidRDefault="00943B53" w:rsidP="008F76ED">
            <w:pPr>
              <w:spacing w:after="20"/>
              <w:ind w:left="20"/>
              <w:jc w:val="both"/>
              <w:rPr>
                <w:lang w:val="ru-RU"/>
              </w:rPr>
            </w:pPr>
            <w:r w:rsidRPr="000637CA">
              <w:rPr>
                <w:color w:val="000000"/>
                <w:sz w:val="20"/>
                <w:lang w:val="ru-RU"/>
              </w:rPr>
              <w:t>Основы теории государства и права</w:t>
            </w:r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Уголовное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  <w:tr w:rsidR="00943B53" w:rsidTr="008F76ED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В097</w:t>
            </w:r>
          </w:p>
        </w:tc>
        <w:tc>
          <w:tcPr>
            <w:tcW w:w="3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2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4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B53" w:rsidRDefault="00943B53" w:rsidP="008F76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</w:tbl>
    <w:p w:rsidR="00943B53" w:rsidRDefault="00943B53" w:rsidP="00943B53">
      <w:pPr>
        <w:spacing w:after="0"/>
      </w:pPr>
      <w:r>
        <w:br/>
      </w:r>
    </w:p>
    <w:p w:rsidR="009C2A56" w:rsidRDefault="009C2A56"/>
    <w:sectPr w:rsidR="009C2A5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F0"/>
    <w:rsid w:val="009107F0"/>
    <w:rsid w:val="00943B53"/>
    <w:rsid w:val="009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31188-95CA-4B43-86B7-9B1F1D9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5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 Адильбек Ерланович</dc:creator>
  <cp:keywords/>
  <dc:description/>
  <cp:lastModifiedBy>Мансуров Адильбек Ерланович</cp:lastModifiedBy>
  <cp:revision>2</cp:revision>
  <dcterms:created xsi:type="dcterms:W3CDTF">2021-07-13T04:25:00Z</dcterms:created>
  <dcterms:modified xsi:type="dcterms:W3CDTF">2021-07-13T04:27:00Z</dcterms:modified>
</cp:coreProperties>
</file>